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B4" w:rsidRDefault="00285C53" w:rsidP="00EA4E36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使用亿通“航运费用结算”支付 </w:t>
      </w:r>
    </w:p>
    <w:p w:rsidR="004C7EFD" w:rsidRPr="0007316D" w:rsidRDefault="004C7EFD" w:rsidP="00EA4E36">
      <w:pPr>
        <w:spacing w:line="360" w:lineRule="auto"/>
        <w:jc w:val="center"/>
        <w:rPr>
          <w:rFonts w:ascii="黑体" w:eastAsia="黑体" w:hAnsi="黑体"/>
          <w:sz w:val="30"/>
          <w:szCs w:val="30"/>
        </w:rPr>
      </w:pPr>
      <w:r w:rsidRPr="0007316D">
        <w:rPr>
          <w:rFonts w:ascii="黑体" w:eastAsia="黑体" w:hAnsi="黑体" w:hint="eastAsia"/>
          <w:sz w:val="30"/>
          <w:szCs w:val="30"/>
        </w:rPr>
        <w:t>（</w:t>
      </w:r>
      <w:r w:rsidR="0007316D" w:rsidRPr="0007316D">
        <w:rPr>
          <w:rFonts w:ascii="黑体" w:eastAsia="黑体" w:hAnsi="黑体" w:hint="eastAsia"/>
          <w:sz w:val="30"/>
          <w:szCs w:val="30"/>
        </w:rPr>
        <w:t>华港</w:t>
      </w:r>
      <w:r w:rsidRPr="0007316D">
        <w:rPr>
          <w:rFonts w:ascii="黑体" w:eastAsia="黑体" w:hAnsi="黑体"/>
          <w:sz w:val="30"/>
          <w:szCs w:val="30"/>
        </w:rPr>
        <w:t>船代</w:t>
      </w:r>
      <w:r w:rsidRPr="0007316D">
        <w:rPr>
          <w:rFonts w:ascii="黑体" w:eastAsia="黑体" w:hAnsi="黑体" w:hint="eastAsia"/>
          <w:sz w:val="30"/>
          <w:szCs w:val="30"/>
        </w:rPr>
        <w:t>）</w:t>
      </w: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sz w:val="24"/>
          <w:szCs w:val="24"/>
        </w:rPr>
        <w:t>亿通航运结算系统</w:t>
      </w:r>
      <w:r w:rsidRPr="00EA4E36">
        <w:rPr>
          <w:rFonts w:hint="eastAsia"/>
          <w:sz w:val="24"/>
          <w:szCs w:val="24"/>
        </w:rPr>
        <w:t>签约</w:t>
      </w:r>
      <w:r w:rsidRPr="00EA4E36">
        <w:rPr>
          <w:sz w:val="24"/>
          <w:szCs w:val="24"/>
        </w:rPr>
        <w:t>开户</w:t>
      </w:r>
      <w:r w:rsidR="006D0E77">
        <w:rPr>
          <w:rFonts w:hint="eastAsia"/>
          <w:sz w:val="24"/>
          <w:szCs w:val="24"/>
        </w:rPr>
        <w:t>（</w:t>
      </w:r>
      <w:r w:rsidR="006D0E77" w:rsidRPr="006D0E77">
        <w:rPr>
          <w:rFonts w:hint="eastAsia"/>
          <w:b/>
          <w:color w:val="FF0000"/>
          <w:sz w:val="24"/>
          <w:szCs w:val="24"/>
        </w:rPr>
        <w:t>已</w:t>
      </w:r>
      <w:r w:rsidR="006D0E77" w:rsidRPr="006D0E77">
        <w:rPr>
          <w:b/>
          <w:color w:val="FF0000"/>
          <w:sz w:val="24"/>
          <w:szCs w:val="24"/>
        </w:rPr>
        <w:t>有</w:t>
      </w:r>
      <w:proofErr w:type="spellStart"/>
      <w:r w:rsidR="006D0E77" w:rsidRPr="006D0E77">
        <w:rPr>
          <w:b/>
          <w:color w:val="FF0000"/>
          <w:sz w:val="24"/>
          <w:szCs w:val="24"/>
        </w:rPr>
        <w:t>ecs</w:t>
      </w:r>
      <w:proofErr w:type="spellEnd"/>
      <w:r w:rsidR="006D0E77" w:rsidRPr="006D0E77">
        <w:rPr>
          <w:rFonts w:hint="eastAsia"/>
          <w:b/>
          <w:color w:val="FF0000"/>
          <w:sz w:val="24"/>
          <w:szCs w:val="24"/>
        </w:rPr>
        <w:t>账号</w:t>
      </w:r>
      <w:r w:rsidR="006D0E77" w:rsidRPr="006D0E77">
        <w:rPr>
          <w:b/>
          <w:color w:val="FF0000"/>
          <w:sz w:val="24"/>
          <w:szCs w:val="24"/>
        </w:rPr>
        <w:t>的老用户无需重新开户</w:t>
      </w:r>
      <w:r w:rsidR="006D0E77">
        <w:rPr>
          <w:rFonts w:hint="eastAsia"/>
          <w:sz w:val="24"/>
          <w:szCs w:val="24"/>
        </w:rPr>
        <w:t>）</w:t>
      </w:r>
    </w:p>
    <w:p w:rsidR="00EA4E36" w:rsidRPr="00EA4E36" w:rsidRDefault="00EA4E36" w:rsidP="007202FB">
      <w:pPr>
        <w:spacing w:line="360" w:lineRule="auto"/>
        <w:ind w:firstLineChars="177" w:firstLine="425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开户申请材料：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《新用户开户申请表》（</w:t>
      </w:r>
      <w:r w:rsidRPr="00EA4E36">
        <w:rPr>
          <w:rFonts w:hint="eastAsia"/>
          <w:sz w:val="24"/>
          <w:szCs w:val="24"/>
        </w:rPr>
        <w:t>word</w:t>
      </w:r>
      <w:r w:rsidRPr="00EA4E36">
        <w:rPr>
          <w:rFonts w:hint="eastAsia"/>
          <w:sz w:val="24"/>
          <w:szCs w:val="24"/>
        </w:rPr>
        <w:t>版本发送至</w:t>
      </w:r>
      <w:r w:rsidRPr="00EA4E36">
        <w:rPr>
          <w:rFonts w:hint="eastAsia"/>
          <w:sz w:val="24"/>
          <w:szCs w:val="24"/>
        </w:rPr>
        <w:t>jjhuang@easipass.com</w:t>
      </w:r>
      <w:r w:rsidRPr="00EA4E36">
        <w:rPr>
          <w:rFonts w:hint="eastAsia"/>
          <w:sz w:val="24"/>
          <w:szCs w:val="24"/>
        </w:rPr>
        <w:t>）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《用户开票信息收集表》（</w:t>
      </w:r>
      <w:r w:rsidRPr="00EA4E36">
        <w:rPr>
          <w:rFonts w:hint="eastAsia"/>
          <w:sz w:val="24"/>
          <w:szCs w:val="24"/>
        </w:rPr>
        <w:t>word</w:t>
      </w:r>
      <w:r w:rsidRPr="00EA4E36">
        <w:rPr>
          <w:rFonts w:hint="eastAsia"/>
          <w:sz w:val="24"/>
          <w:szCs w:val="24"/>
        </w:rPr>
        <w:t>版本发送至</w:t>
      </w:r>
      <w:r w:rsidRPr="00EA4E36">
        <w:rPr>
          <w:rFonts w:hint="eastAsia"/>
          <w:sz w:val="24"/>
          <w:szCs w:val="24"/>
        </w:rPr>
        <w:t>jjhuang@easipass.com</w:t>
      </w:r>
      <w:r w:rsidRPr="00EA4E36">
        <w:rPr>
          <w:rFonts w:hint="eastAsia"/>
          <w:sz w:val="24"/>
          <w:szCs w:val="24"/>
        </w:rPr>
        <w:t>）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《航运费用电子结算系统服务协议（新版）》（船</w:t>
      </w:r>
      <w:proofErr w:type="gramStart"/>
      <w:r w:rsidRPr="00EA4E36">
        <w:rPr>
          <w:rFonts w:hint="eastAsia"/>
          <w:sz w:val="24"/>
          <w:szCs w:val="24"/>
        </w:rPr>
        <w:t>代进口换</w:t>
      </w:r>
      <w:proofErr w:type="gramEnd"/>
      <w:r w:rsidRPr="00EA4E36">
        <w:rPr>
          <w:rFonts w:hint="eastAsia"/>
          <w:sz w:val="24"/>
          <w:szCs w:val="24"/>
        </w:rPr>
        <w:t>单费结算业务和其他航运费用结算业务）</w:t>
      </w:r>
    </w:p>
    <w:p w:rsidR="00EA4E36" w:rsidRDefault="00EA4E36" w:rsidP="00EA4E36">
      <w:pPr>
        <w:spacing w:line="360" w:lineRule="auto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注：</w:t>
      </w:r>
    </w:p>
    <w:p w:rsidR="00EA4E36" w:rsidRDefault="002D461E" w:rsidP="00EA4E36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请</w:t>
      </w:r>
      <w:r>
        <w:rPr>
          <w:sz w:val="24"/>
          <w:szCs w:val="24"/>
        </w:rPr>
        <w:t>至亿通云平台</w:t>
      </w:r>
      <w:r w:rsidR="00EA4E36" w:rsidRPr="00EA4E36">
        <w:rPr>
          <w:sz w:val="24"/>
          <w:szCs w:val="24"/>
        </w:rPr>
        <w:t>下载</w:t>
      </w:r>
      <w:r>
        <w:rPr>
          <w:rFonts w:hint="eastAsia"/>
          <w:sz w:val="24"/>
          <w:szCs w:val="24"/>
        </w:rPr>
        <w:t>上述</w:t>
      </w:r>
      <w:r>
        <w:rPr>
          <w:sz w:val="24"/>
          <w:szCs w:val="24"/>
        </w:rPr>
        <w:t>材料</w:t>
      </w:r>
      <w:r w:rsidR="00EA4E36" w:rsidRPr="00EA4E36">
        <w:rPr>
          <w:sz w:val="24"/>
          <w:szCs w:val="24"/>
        </w:rPr>
        <w:t>（</w:t>
      </w:r>
      <w:hyperlink r:id="rId5" w:history="1">
        <w:r w:rsidR="00EA4E36" w:rsidRPr="00EA4E36">
          <w:rPr>
            <w:rStyle w:val="a4"/>
            <w:rFonts w:hint="eastAsia"/>
            <w:sz w:val="24"/>
            <w:szCs w:val="24"/>
          </w:rPr>
          <w:t>http</w:t>
        </w:r>
        <w:r w:rsidR="00EA4E36" w:rsidRPr="00EA4E36">
          <w:rPr>
            <w:rStyle w:val="a4"/>
            <w:sz w:val="24"/>
            <w:szCs w:val="24"/>
          </w:rPr>
          <w:t>://cloud.easipass.com</w:t>
        </w:r>
      </w:hyperlink>
      <w:r w:rsidR="00EA4E36" w:rsidRPr="00EA4E36">
        <w:rPr>
          <w:rFonts w:hint="eastAsia"/>
          <w:sz w:val="24"/>
          <w:szCs w:val="24"/>
        </w:rPr>
        <w:t>航运金融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航运结算系统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详细介绍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开户流程）</w:t>
      </w:r>
    </w:p>
    <w:p w:rsidR="00EA4E36" w:rsidRPr="00EA4E36" w:rsidRDefault="00EA4E36" w:rsidP="00EA4E36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协议请用彩色打印一份，企业代表务必签字，加盖公章邮寄亿通；</w:t>
      </w:r>
    </w:p>
    <w:p w:rsidR="00EA4E36" w:rsidRPr="00EA4E36" w:rsidRDefault="00EA4E36" w:rsidP="00EA4E36">
      <w:pPr>
        <w:spacing w:line="360" w:lineRule="auto"/>
        <w:rPr>
          <w:sz w:val="24"/>
          <w:szCs w:val="24"/>
        </w:rPr>
      </w:pP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银行</w:t>
      </w:r>
      <w:r w:rsidRPr="00EA4E36">
        <w:rPr>
          <w:sz w:val="24"/>
          <w:szCs w:val="24"/>
        </w:rPr>
        <w:t>电子</w:t>
      </w:r>
      <w:proofErr w:type="gramStart"/>
      <w:r w:rsidRPr="00EA4E36">
        <w:rPr>
          <w:sz w:val="24"/>
          <w:szCs w:val="24"/>
        </w:rPr>
        <w:t>户注册</w:t>
      </w:r>
      <w:proofErr w:type="gramEnd"/>
      <w:r w:rsidRPr="00EA4E36">
        <w:rPr>
          <w:sz w:val="24"/>
          <w:szCs w:val="24"/>
        </w:rPr>
        <w:t>激活</w:t>
      </w:r>
    </w:p>
    <w:p w:rsidR="00285C53" w:rsidRPr="00285C53" w:rsidRDefault="002D461E" w:rsidP="00285C53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D7067A">
        <w:rPr>
          <w:rFonts w:hint="eastAsia"/>
          <w:sz w:val="24"/>
          <w:szCs w:val="24"/>
        </w:rPr>
        <w:t>步骤</w:t>
      </w:r>
      <w:proofErr w:type="gramStart"/>
      <w:r w:rsidRPr="00D7067A">
        <w:rPr>
          <w:rFonts w:hint="eastAsia"/>
          <w:sz w:val="24"/>
          <w:szCs w:val="24"/>
        </w:rPr>
        <w:t>一</w:t>
      </w:r>
      <w:proofErr w:type="gramEnd"/>
      <w:r w:rsidRPr="00D7067A">
        <w:rPr>
          <w:sz w:val="24"/>
          <w:szCs w:val="24"/>
        </w:rPr>
        <w:t>开户完成后，</w:t>
      </w:r>
      <w:r w:rsidR="007202FB" w:rsidRPr="00D7067A">
        <w:rPr>
          <w:rFonts w:hint="eastAsia"/>
          <w:sz w:val="24"/>
          <w:szCs w:val="24"/>
        </w:rPr>
        <w:t>在</w:t>
      </w:r>
      <w:r w:rsidR="007202FB" w:rsidRPr="00D7067A">
        <w:rPr>
          <w:sz w:val="24"/>
          <w:szCs w:val="24"/>
        </w:rPr>
        <w:t>亿通云平台（</w:t>
      </w:r>
      <w:r w:rsidR="007202FB" w:rsidRPr="00D7067A">
        <w:rPr>
          <w:rFonts w:hint="eastAsia"/>
          <w:sz w:val="24"/>
          <w:szCs w:val="24"/>
        </w:rPr>
        <w:t>http://cloud.easipass.com</w:t>
      </w:r>
      <w:r w:rsidR="007202FB" w:rsidRPr="00D7067A">
        <w:rPr>
          <w:sz w:val="24"/>
          <w:szCs w:val="24"/>
        </w:rPr>
        <w:t>）</w:t>
      </w:r>
      <w:r w:rsidR="008E1416" w:rsidRPr="00D7067A">
        <w:rPr>
          <w:rFonts w:hint="eastAsia"/>
          <w:sz w:val="24"/>
          <w:szCs w:val="24"/>
        </w:rPr>
        <w:t>航运金融</w:t>
      </w:r>
      <w:r w:rsidR="008E1416" w:rsidRPr="00D7067A">
        <w:rPr>
          <w:sz w:val="24"/>
          <w:szCs w:val="24"/>
        </w:rPr>
        <w:t>——</w:t>
      </w:r>
      <w:r w:rsidR="008E1416" w:rsidRPr="00D7067A">
        <w:rPr>
          <w:sz w:val="24"/>
          <w:szCs w:val="24"/>
        </w:rPr>
        <w:t>航运费用结算</w:t>
      </w:r>
      <w:r w:rsidR="008E1416" w:rsidRPr="00D7067A">
        <w:rPr>
          <w:sz w:val="24"/>
          <w:szCs w:val="24"/>
        </w:rPr>
        <w:t>——</w:t>
      </w:r>
      <w:r w:rsidR="008E1416" w:rsidRPr="00D7067A">
        <w:rPr>
          <w:sz w:val="24"/>
          <w:szCs w:val="24"/>
        </w:rPr>
        <w:t>详细介绍</w:t>
      </w:r>
      <w:r w:rsidR="008E1416" w:rsidRPr="00D7067A">
        <w:rPr>
          <w:rFonts w:hint="eastAsia"/>
          <w:sz w:val="24"/>
          <w:szCs w:val="24"/>
        </w:rPr>
        <w:t>——</w:t>
      </w:r>
      <w:r w:rsidR="008E1416" w:rsidRPr="00D7067A">
        <w:rPr>
          <w:sz w:val="24"/>
          <w:szCs w:val="24"/>
        </w:rPr>
        <w:t>开户流程，</w:t>
      </w:r>
      <w:r w:rsidR="00EC10CA" w:rsidRPr="00D7067A">
        <w:rPr>
          <w:rFonts w:hint="eastAsia"/>
          <w:sz w:val="24"/>
          <w:szCs w:val="24"/>
        </w:rPr>
        <w:t>第二步</w:t>
      </w:r>
      <w:r w:rsidR="00EC10CA" w:rsidRPr="00D7067A">
        <w:rPr>
          <w:sz w:val="24"/>
          <w:szCs w:val="24"/>
        </w:rPr>
        <w:t>“</w:t>
      </w:r>
      <w:r w:rsidR="00EC10CA" w:rsidRPr="00D7067A">
        <w:rPr>
          <w:rFonts w:hint="eastAsia"/>
          <w:sz w:val="24"/>
          <w:szCs w:val="24"/>
        </w:rPr>
        <w:t>银行</w:t>
      </w:r>
      <w:r w:rsidR="00EC10CA" w:rsidRPr="00D7067A">
        <w:rPr>
          <w:sz w:val="24"/>
          <w:szCs w:val="24"/>
        </w:rPr>
        <w:t>电子户注册激活</w:t>
      </w:r>
      <w:r w:rsidR="00EC10CA" w:rsidRPr="00D7067A">
        <w:rPr>
          <w:sz w:val="24"/>
          <w:szCs w:val="24"/>
        </w:rPr>
        <w:t>”</w:t>
      </w:r>
      <w:r w:rsidR="00EC10CA" w:rsidRPr="00D7067A">
        <w:rPr>
          <w:rFonts w:hint="eastAsia"/>
          <w:sz w:val="24"/>
          <w:szCs w:val="24"/>
        </w:rPr>
        <w:t>，</w:t>
      </w:r>
      <w:r w:rsidR="00EC10CA" w:rsidRPr="00D7067A">
        <w:rPr>
          <w:sz w:val="24"/>
          <w:szCs w:val="24"/>
        </w:rPr>
        <w:t>点击</w:t>
      </w:r>
      <w:r w:rsidR="00EC10CA" w:rsidRPr="00D7067A">
        <w:rPr>
          <w:sz w:val="24"/>
          <w:szCs w:val="24"/>
        </w:rPr>
        <w:t>“</w:t>
      </w:r>
      <w:r w:rsidR="00EC10CA" w:rsidRPr="00D7067A">
        <w:rPr>
          <w:rFonts w:hint="eastAsia"/>
          <w:sz w:val="24"/>
          <w:szCs w:val="24"/>
        </w:rPr>
        <w:t>银行电子</w:t>
      </w:r>
      <w:r w:rsidR="00EC10CA" w:rsidRPr="00D7067A">
        <w:rPr>
          <w:sz w:val="24"/>
          <w:szCs w:val="24"/>
        </w:rPr>
        <w:t>户</w:t>
      </w:r>
      <w:r w:rsidR="004D0E40" w:rsidRPr="00D7067A">
        <w:rPr>
          <w:rFonts w:hint="eastAsia"/>
          <w:sz w:val="24"/>
          <w:szCs w:val="24"/>
        </w:rPr>
        <w:t>开户系统</w:t>
      </w:r>
      <w:r w:rsidR="00EC10CA" w:rsidRPr="00D7067A">
        <w:rPr>
          <w:sz w:val="24"/>
          <w:szCs w:val="24"/>
        </w:rPr>
        <w:t>”</w:t>
      </w:r>
      <w:r w:rsidRPr="00D7067A">
        <w:rPr>
          <w:sz w:val="24"/>
          <w:szCs w:val="24"/>
        </w:rPr>
        <w:t>。</w:t>
      </w:r>
    </w:p>
    <w:p w:rsidR="009A4EA3" w:rsidRPr="009A4EA3" w:rsidRDefault="009A4EA3" w:rsidP="009A4EA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95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1E" w:rsidRDefault="002D461E" w:rsidP="002D461E">
      <w:pPr>
        <w:spacing w:line="360" w:lineRule="auto"/>
        <w:rPr>
          <w:sz w:val="24"/>
          <w:szCs w:val="24"/>
        </w:rPr>
      </w:pPr>
    </w:p>
    <w:p w:rsidR="00285C53" w:rsidRDefault="00285C53" w:rsidP="002D461E">
      <w:pPr>
        <w:spacing w:line="360" w:lineRule="auto"/>
        <w:rPr>
          <w:rFonts w:hint="eastAsia"/>
          <w:b/>
          <w:color w:val="FF0000"/>
          <w:sz w:val="24"/>
          <w:szCs w:val="24"/>
        </w:rPr>
      </w:pPr>
      <w:proofErr w:type="gramStart"/>
      <w:r>
        <w:rPr>
          <w:rFonts w:hint="eastAsia"/>
          <w:b/>
          <w:color w:val="FF0000"/>
          <w:sz w:val="24"/>
          <w:szCs w:val="24"/>
        </w:rPr>
        <w:t>【</w:t>
      </w:r>
      <w:proofErr w:type="gramEnd"/>
      <w:r>
        <w:rPr>
          <w:rFonts w:hint="eastAsia"/>
          <w:b/>
          <w:color w:val="FF0000"/>
          <w:sz w:val="24"/>
          <w:szCs w:val="24"/>
        </w:rPr>
        <w:t>------------------------------------------------------------------------------------------------------</w:t>
      </w:r>
    </w:p>
    <w:p w:rsidR="00285C53" w:rsidRPr="00285C53" w:rsidRDefault="00285C53" w:rsidP="002D461E">
      <w:pPr>
        <w:spacing w:line="360" w:lineRule="auto"/>
        <w:rPr>
          <w:rFonts w:hint="eastAsia"/>
          <w:b/>
          <w:color w:val="FF0000"/>
          <w:sz w:val="24"/>
          <w:szCs w:val="24"/>
        </w:rPr>
      </w:pPr>
      <w:r w:rsidRPr="00285C53">
        <w:rPr>
          <w:rFonts w:hint="eastAsia"/>
          <w:b/>
          <w:color w:val="FF0000"/>
          <w:sz w:val="24"/>
          <w:szCs w:val="24"/>
        </w:rPr>
        <w:lastRenderedPageBreak/>
        <w:t>请注意</w:t>
      </w:r>
      <w:r>
        <w:rPr>
          <w:rFonts w:hint="eastAsia"/>
          <w:b/>
          <w:color w:val="FF0000"/>
          <w:sz w:val="24"/>
          <w:szCs w:val="24"/>
        </w:rPr>
        <w:t>，</w:t>
      </w:r>
      <w:r w:rsidRPr="00285C53">
        <w:rPr>
          <w:rFonts w:hint="eastAsia"/>
          <w:b/>
          <w:color w:val="FF0000"/>
          <w:sz w:val="24"/>
          <w:szCs w:val="24"/>
        </w:rPr>
        <w:t>因上海银行支付通道改造，</w:t>
      </w:r>
      <w:r w:rsidRPr="00285C53">
        <w:rPr>
          <w:rFonts w:hint="eastAsia"/>
          <w:b/>
          <w:color w:val="FF0000"/>
          <w:sz w:val="24"/>
          <w:szCs w:val="24"/>
        </w:rPr>
        <w:t>23</w:t>
      </w:r>
      <w:r w:rsidRPr="00285C53">
        <w:rPr>
          <w:rFonts w:hint="eastAsia"/>
          <w:b/>
          <w:color w:val="FF0000"/>
          <w:sz w:val="24"/>
          <w:szCs w:val="24"/>
        </w:rPr>
        <w:t>年</w:t>
      </w:r>
      <w:r w:rsidRPr="00285C53">
        <w:rPr>
          <w:rFonts w:hint="eastAsia"/>
          <w:b/>
          <w:color w:val="FF0000"/>
          <w:sz w:val="24"/>
          <w:szCs w:val="24"/>
        </w:rPr>
        <w:t>2</w:t>
      </w:r>
      <w:r w:rsidRPr="00285C53">
        <w:rPr>
          <w:rFonts w:hint="eastAsia"/>
          <w:b/>
          <w:color w:val="FF0000"/>
          <w:sz w:val="24"/>
          <w:szCs w:val="24"/>
        </w:rPr>
        <w:t>月</w:t>
      </w:r>
      <w:r w:rsidRPr="00285C53">
        <w:rPr>
          <w:rFonts w:hint="eastAsia"/>
          <w:b/>
          <w:color w:val="FF0000"/>
          <w:sz w:val="24"/>
          <w:szCs w:val="24"/>
        </w:rPr>
        <w:t>1</w:t>
      </w:r>
      <w:r w:rsidRPr="00285C53">
        <w:rPr>
          <w:rFonts w:hint="eastAsia"/>
          <w:b/>
          <w:color w:val="FF0000"/>
          <w:sz w:val="24"/>
          <w:szCs w:val="24"/>
        </w:rPr>
        <w:t>日以后需要在亿通注册新模式电子账本，具体以</w:t>
      </w:r>
      <w:r w:rsidRPr="00285C53">
        <w:rPr>
          <w:b/>
          <w:color w:val="FF0000"/>
          <w:sz w:val="24"/>
          <w:szCs w:val="24"/>
        </w:rPr>
        <w:t>“</w:t>
      </w:r>
      <w:r w:rsidRPr="00285C53">
        <w:rPr>
          <w:b/>
          <w:color w:val="FF0000"/>
          <w:sz w:val="24"/>
          <w:szCs w:val="24"/>
        </w:rPr>
        <w:t>亿通云平台（</w:t>
      </w:r>
      <w:r w:rsidRPr="00285C53">
        <w:rPr>
          <w:rFonts w:hint="eastAsia"/>
          <w:b/>
          <w:color w:val="FF0000"/>
          <w:sz w:val="24"/>
          <w:szCs w:val="24"/>
        </w:rPr>
        <w:t>http://cloud.easipass.com</w:t>
      </w:r>
      <w:r w:rsidRPr="00285C53">
        <w:rPr>
          <w:b/>
          <w:color w:val="FF0000"/>
          <w:sz w:val="24"/>
          <w:szCs w:val="24"/>
        </w:rPr>
        <w:t>）</w:t>
      </w:r>
      <w:r w:rsidRPr="00285C53">
        <w:rPr>
          <w:rFonts w:hint="eastAsia"/>
          <w:b/>
          <w:color w:val="FF0000"/>
          <w:sz w:val="24"/>
          <w:szCs w:val="24"/>
        </w:rPr>
        <w:t>航运金融</w:t>
      </w:r>
      <w:r w:rsidRPr="00285C53">
        <w:rPr>
          <w:b/>
          <w:color w:val="FF0000"/>
          <w:sz w:val="24"/>
          <w:szCs w:val="24"/>
        </w:rPr>
        <w:t>——</w:t>
      </w:r>
      <w:r w:rsidRPr="00285C53">
        <w:rPr>
          <w:b/>
          <w:color w:val="FF0000"/>
          <w:sz w:val="24"/>
          <w:szCs w:val="24"/>
        </w:rPr>
        <w:t>航运费用结算</w:t>
      </w:r>
      <w:r w:rsidRPr="00285C53">
        <w:rPr>
          <w:b/>
          <w:color w:val="FF0000"/>
          <w:sz w:val="24"/>
          <w:szCs w:val="24"/>
        </w:rPr>
        <w:t>——</w:t>
      </w:r>
      <w:r w:rsidRPr="00285C53">
        <w:rPr>
          <w:b/>
          <w:color w:val="FF0000"/>
          <w:sz w:val="24"/>
          <w:szCs w:val="24"/>
        </w:rPr>
        <w:t>详细介绍</w:t>
      </w:r>
      <w:r w:rsidRPr="00285C53">
        <w:rPr>
          <w:rFonts w:hint="eastAsia"/>
          <w:b/>
          <w:color w:val="FF0000"/>
          <w:sz w:val="24"/>
          <w:szCs w:val="24"/>
        </w:rPr>
        <w:t>——</w:t>
      </w:r>
      <w:r w:rsidRPr="00285C53">
        <w:rPr>
          <w:b/>
          <w:color w:val="FF0000"/>
          <w:sz w:val="24"/>
          <w:szCs w:val="24"/>
        </w:rPr>
        <w:t>开户流程</w:t>
      </w:r>
      <w:r w:rsidRPr="00285C53">
        <w:rPr>
          <w:b/>
          <w:color w:val="FF0000"/>
          <w:sz w:val="24"/>
          <w:szCs w:val="24"/>
        </w:rPr>
        <w:t>”</w:t>
      </w:r>
      <w:r w:rsidRPr="00285C53">
        <w:rPr>
          <w:b/>
          <w:color w:val="FF0000"/>
          <w:sz w:val="24"/>
          <w:szCs w:val="24"/>
        </w:rPr>
        <w:t>最新的页面说明为准！</w:t>
      </w:r>
    </w:p>
    <w:p w:rsidR="00285C53" w:rsidRPr="00285C53" w:rsidRDefault="00285C53" w:rsidP="002D461E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580188"/>
            <wp:effectExtent l="19050" t="0" r="254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53" w:rsidRPr="00285C53" w:rsidRDefault="00285C53" w:rsidP="002D461E">
      <w:pPr>
        <w:spacing w:line="360" w:lineRule="auto"/>
        <w:rPr>
          <w:rFonts w:hint="eastAsia"/>
          <w:b/>
          <w:color w:val="FF0000"/>
          <w:sz w:val="24"/>
          <w:szCs w:val="24"/>
        </w:rPr>
      </w:pPr>
      <w:r w:rsidRPr="00285C53">
        <w:rPr>
          <w:rFonts w:hint="eastAsia"/>
          <w:b/>
          <w:color w:val="FF0000"/>
          <w:sz w:val="24"/>
          <w:szCs w:val="24"/>
        </w:rPr>
        <w:t>-----------------------------------------------------------------------------------------------------</w:t>
      </w:r>
      <w:r w:rsidRPr="00285C53">
        <w:rPr>
          <w:rFonts w:hint="eastAsia"/>
          <w:b/>
          <w:color w:val="FF0000"/>
          <w:sz w:val="24"/>
          <w:szCs w:val="24"/>
        </w:rPr>
        <w:t>】</w:t>
      </w:r>
    </w:p>
    <w:p w:rsidR="00285C53" w:rsidRDefault="00285C53" w:rsidP="002D461E">
      <w:pPr>
        <w:spacing w:line="360" w:lineRule="auto"/>
        <w:rPr>
          <w:rFonts w:hint="eastAsia"/>
          <w:sz w:val="24"/>
          <w:szCs w:val="24"/>
        </w:rPr>
      </w:pPr>
    </w:p>
    <w:p w:rsidR="00285C53" w:rsidRDefault="00285C53" w:rsidP="002D461E">
      <w:pPr>
        <w:spacing w:line="360" w:lineRule="auto"/>
        <w:rPr>
          <w:rFonts w:hint="eastAsia"/>
          <w:sz w:val="24"/>
          <w:szCs w:val="24"/>
        </w:rPr>
      </w:pP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、输入</w:t>
      </w:r>
      <w:r>
        <w:rPr>
          <w:sz w:val="24"/>
          <w:szCs w:val="24"/>
        </w:rPr>
        <w:t>用户名、密码进入</w:t>
      </w:r>
      <w:r>
        <w:rPr>
          <w:rFonts w:hint="eastAsia"/>
          <w:sz w:val="24"/>
          <w:szCs w:val="24"/>
        </w:rPr>
        <w:t>“银行</w:t>
      </w:r>
      <w:r w:rsidR="004D0E40">
        <w:rPr>
          <w:rFonts w:hint="eastAsia"/>
          <w:sz w:val="24"/>
          <w:szCs w:val="24"/>
        </w:rPr>
        <w:t>电子户</w:t>
      </w:r>
      <w:r>
        <w:rPr>
          <w:sz w:val="24"/>
          <w:szCs w:val="24"/>
        </w:rPr>
        <w:t>开户系统</w:t>
      </w:r>
      <w:r>
        <w:rPr>
          <w:rFonts w:hint="eastAsia"/>
          <w:sz w:val="24"/>
          <w:szCs w:val="24"/>
        </w:rPr>
        <w:t>”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3040" cy="1895475"/>
            <wp:effectExtent l="0" t="0" r="3810" b="9525"/>
            <wp:docPr id="2" name="图片 2" descr="D:\航运金融\支付结算\支付通道\上海银行\系统流程截图\系统流程截图\2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航运金融\支付结算\支付通道\上海银行\系统流程截图\系统流程截图\2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02" cy="18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lastRenderedPageBreak/>
        <w:drawing>
          <wp:inline distT="0" distB="0" distL="0" distR="0">
            <wp:extent cx="5274310" cy="2649536"/>
            <wp:effectExtent l="0" t="0" r="2540" b="0"/>
            <wp:docPr id="3" name="图片 3" descr="D:\航运金融\支付结算\支付通道\上海银行\系统流程截图\系统流程截图\3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航运金融\支付结算\支付通道\上海银行\系统流程截图\系统流程截图\3首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、填写</w:t>
      </w:r>
      <w:r>
        <w:rPr>
          <w:sz w:val="24"/>
          <w:szCs w:val="24"/>
        </w:rPr>
        <w:t>开户信息</w:t>
      </w:r>
      <w:r>
        <w:rPr>
          <w:rFonts w:hint="eastAsia"/>
          <w:sz w:val="24"/>
          <w:szCs w:val="24"/>
        </w:rPr>
        <w:t>（星号</w:t>
      </w:r>
      <w:r>
        <w:rPr>
          <w:sz w:val="24"/>
          <w:szCs w:val="24"/>
        </w:rPr>
        <w:t>必填</w:t>
      </w:r>
      <w:r>
        <w:rPr>
          <w:rFonts w:hint="eastAsia"/>
          <w:sz w:val="24"/>
          <w:szCs w:val="24"/>
        </w:rPr>
        <w:t>）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95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2240"/>
            <wp:effectExtent l="0" t="0" r="2540" b="0"/>
            <wp:docPr id="5" name="图片 5" descr="D:\航运金融\支付结算\支付通道\上海银行\系统流程截图\系统流程截图\5开户第二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航运金融\支付结算\支付通道\上海银行\系统流程截图\系统流程截图\5开户第二步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lastRenderedPageBreak/>
        <w:drawing>
          <wp:inline distT="0" distB="0" distL="0" distR="0">
            <wp:extent cx="5274310" cy="2657790"/>
            <wp:effectExtent l="0" t="0" r="2540" b="9525"/>
            <wp:docPr id="6" name="图片 6" descr="D:\航运金融\支付结算\支付通道\上海银行\系统流程截图\系统流程截图\6开户第三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航运金融\支付结算\支付通道\上海银行\系统流程截图\系统流程截图\6开户第三步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61930"/>
            <wp:effectExtent l="0" t="0" r="2540" b="5080"/>
            <wp:docPr id="7" name="图片 7" descr="D:\航运金融\支付结算\支付通道\上海银行\系统流程截图\系统流程截图\7开户确认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航运金融\支付结算\支付通道\上海银行\系统流程截图\系统流程截图\7开户确认提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6404"/>
            <wp:effectExtent l="0" t="0" r="2540" b="0"/>
            <wp:docPr id="8" name="图片 8" descr="D:\航运金融\支付结算\支付通道\上海银行\系统流程截图\系统流程截图\8开户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航运金融\支付结算\支付通道\上海银行\系统流程截图\系统流程截图\8开户成功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电子户</w:t>
      </w:r>
      <w:r>
        <w:rPr>
          <w:rFonts w:hint="eastAsia"/>
          <w:sz w:val="24"/>
          <w:szCs w:val="24"/>
        </w:rPr>
        <w:t>打款</w:t>
      </w:r>
      <w:r>
        <w:rPr>
          <w:sz w:val="24"/>
          <w:szCs w:val="24"/>
        </w:rPr>
        <w:t>激活</w:t>
      </w:r>
      <w:r w:rsidR="0058480B">
        <w:rPr>
          <w:rFonts w:hint="eastAsia"/>
          <w:sz w:val="24"/>
          <w:szCs w:val="24"/>
        </w:rPr>
        <w:t>。</w:t>
      </w:r>
      <w:r w:rsidR="00C62DCA">
        <w:rPr>
          <w:rFonts w:hint="eastAsia"/>
          <w:sz w:val="24"/>
          <w:szCs w:val="24"/>
        </w:rPr>
        <w:t>（</w:t>
      </w:r>
      <w:r w:rsidR="000E3D96">
        <w:rPr>
          <w:b/>
          <w:color w:val="FF0000"/>
          <w:sz w:val="24"/>
          <w:szCs w:val="24"/>
        </w:rPr>
        <w:t>使用</w:t>
      </w:r>
      <w:r w:rsidR="000E3D96" w:rsidRPr="00C62DCA">
        <w:rPr>
          <w:b/>
          <w:color w:val="FF0000"/>
          <w:sz w:val="24"/>
          <w:szCs w:val="24"/>
        </w:rPr>
        <w:t>绑定卡</w:t>
      </w:r>
      <w:r w:rsidR="000E3D96">
        <w:rPr>
          <w:rFonts w:hint="eastAsia"/>
          <w:b/>
          <w:color w:val="FF0000"/>
          <w:sz w:val="24"/>
          <w:szCs w:val="24"/>
        </w:rPr>
        <w:t>，</w:t>
      </w:r>
      <w:r w:rsidR="002E3103" w:rsidRPr="004D752B">
        <w:rPr>
          <w:rFonts w:hint="eastAsia"/>
          <w:b/>
          <w:color w:val="FF0000"/>
          <w:sz w:val="24"/>
          <w:szCs w:val="24"/>
        </w:rPr>
        <w:t>按照</w:t>
      </w:r>
      <w:r w:rsidR="000E3D96">
        <w:rPr>
          <w:b/>
          <w:color w:val="FF0000"/>
          <w:sz w:val="24"/>
          <w:szCs w:val="24"/>
        </w:rPr>
        <w:t>系统提示的金额</w:t>
      </w:r>
      <w:r w:rsidR="000E3D96">
        <w:rPr>
          <w:rFonts w:hint="eastAsia"/>
          <w:b/>
          <w:color w:val="FF0000"/>
          <w:sz w:val="24"/>
          <w:szCs w:val="24"/>
        </w:rPr>
        <w:t>，</w:t>
      </w:r>
      <w:proofErr w:type="gramStart"/>
      <w:r w:rsidR="002E3103">
        <w:rPr>
          <w:rFonts w:hint="eastAsia"/>
          <w:b/>
          <w:color w:val="FF0000"/>
          <w:sz w:val="24"/>
          <w:szCs w:val="24"/>
        </w:rPr>
        <w:t>网银</w:t>
      </w:r>
      <w:r w:rsidR="002E3103">
        <w:rPr>
          <w:b/>
          <w:color w:val="FF0000"/>
          <w:sz w:val="24"/>
          <w:szCs w:val="24"/>
        </w:rPr>
        <w:t>转账</w:t>
      </w:r>
      <w:proofErr w:type="gramEnd"/>
      <w:r w:rsidR="002E3103">
        <w:rPr>
          <w:b/>
          <w:color w:val="FF0000"/>
          <w:sz w:val="24"/>
          <w:szCs w:val="24"/>
        </w:rPr>
        <w:t>至电子户。</w:t>
      </w:r>
      <w:r w:rsidR="002E3103">
        <w:rPr>
          <w:rFonts w:hint="eastAsia"/>
          <w:b/>
          <w:color w:val="FF0000"/>
          <w:sz w:val="24"/>
          <w:szCs w:val="24"/>
        </w:rPr>
        <w:lastRenderedPageBreak/>
        <w:t>收方名称</w:t>
      </w:r>
      <w:r w:rsidR="002E3103">
        <w:rPr>
          <w:b/>
          <w:color w:val="FF0000"/>
          <w:sz w:val="24"/>
          <w:szCs w:val="24"/>
        </w:rPr>
        <w:t>为</w:t>
      </w:r>
      <w:r w:rsidR="002E3103">
        <w:rPr>
          <w:rFonts w:hint="eastAsia"/>
          <w:b/>
          <w:color w:val="FF0000"/>
          <w:sz w:val="24"/>
          <w:szCs w:val="24"/>
        </w:rPr>
        <w:t>企业自身</w:t>
      </w:r>
      <w:r w:rsidR="002E3103">
        <w:rPr>
          <w:b/>
          <w:color w:val="FF0000"/>
          <w:sz w:val="24"/>
          <w:szCs w:val="24"/>
        </w:rPr>
        <w:t>，收方</w:t>
      </w:r>
      <w:r w:rsidR="002E3103">
        <w:rPr>
          <w:rFonts w:hint="eastAsia"/>
          <w:b/>
          <w:color w:val="FF0000"/>
          <w:sz w:val="24"/>
          <w:szCs w:val="24"/>
        </w:rPr>
        <w:t>账号</w:t>
      </w:r>
      <w:r w:rsidR="004D752B">
        <w:rPr>
          <w:rFonts w:hint="eastAsia"/>
          <w:b/>
          <w:color w:val="FF0000"/>
          <w:sz w:val="24"/>
          <w:szCs w:val="24"/>
        </w:rPr>
        <w:t>为</w:t>
      </w:r>
      <w:r w:rsidR="002E3103">
        <w:rPr>
          <w:b/>
          <w:color w:val="FF0000"/>
          <w:sz w:val="24"/>
          <w:szCs w:val="24"/>
        </w:rPr>
        <w:t>电子户账号，收方</w:t>
      </w:r>
      <w:r w:rsidR="004D752B">
        <w:rPr>
          <w:rFonts w:hint="eastAsia"/>
          <w:b/>
          <w:color w:val="FF0000"/>
          <w:sz w:val="24"/>
          <w:szCs w:val="24"/>
        </w:rPr>
        <w:t>开户行为“</w:t>
      </w:r>
      <w:r w:rsidR="004D752B">
        <w:rPr>
          <w:b/>
          <w:color w:val="FF0000"/>
          <w:sz w:val="24"/>
          <w:szCs w:val="24"/>
        </w:rPr>
        <w:t>上海银行股份有限公司</w:t>
      </w:r>
      <w:r w:rsidR="004D752B">
        <w:rPr>
          <w:rFonts w:hint="eastAsia"/>
          <w:b/>
          <w:color w:val="FF0000"/>
          <w:sz w:val="24"/>
          <w:szCs w:val="24"/>
        </w:rPr>
        <w:t>总行”</w:t>
      </w:r>
      <w:r w:rsidR="0047501E">
        <w:rPr>
          <w:rFonts w:hint="eastAsia"/>
          <w:b/>
          <w:color w:val="FF0000"/>
          <w:sz w:val="24"/>
          <w:szCs w:val="24"/>
        </w:rPr>
        <w:t>或者</w:t>
      </w:r>
      <w:r w:rsidR="0047501E">
        <w:rPr>
          <w:b/>
          <w:color w:val="FF0000"/>
          <w:sz w:val="24"/>
          <w:szCs w:val="24"/>
        </w:rPr>
        <w:t>“</w:t>
      </w:r>
      <w:r w:rsidR="0047501E">
        <w:rPr>
          <w:rFonts w:hint="eastAsia"/>
          <w:b/>
          <w:color w:val="FF0000"/>
          <w:sz w:val="24"/>
          <w:szCs w:val="24"/>
        </w:rPr>
        <w:t>上海</w:t>
      </w:r>
      <w:r w:rsidR="0047501E">
        <w:rPr>
          <w:b/>
          <w:color w:val="FF0000"/>
          <w:sz w:val="24"/>
          <w:szCs w:val="24"/>
        </w:rPr>
        <w:t>银行股份有限公司静安支行</w:t>
      </w:r>
      <w:r w:rsidR="0047501E">
        <w:rPr>
          <w:b/>
          <w:color w:val="FF0000"/>
          <w:sz w:val="24"/>
          <w:szCs w:val="24"/>
        </w:rPr>
        <w:t>”</w:t>
      </w:r>
      <w:r w:rsidR="00C62DCA">
        <w:rPr>
          <w:rFonts w:hint="eastAsia"/>
          <w:sz w:val="24"/>
          <w:szCs w:val="24"/>
        </w:rPr>
        <w:t>）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60541"/>
            <wp:effectExtent l="0" t="0" r="2540" b="6985"/>
            <wp:docPr id="9" name="图片 9" descr="D:\航运金融\支付结算\支付通道\上海银行\系统流程截图\系统流程截图\9账户信息未激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航运金融\支付结算\支付通道\上海银行\系统流程截图\系统流程截图\9账户信息未激活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58480B" w:rsidP="002D461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7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5001"/>
            <wp:effectExtent l="0" t="0" r="2540" b="0"/>
            <wp:docPr id="11" name="图片 11" descr="D:\航运金融\支付结算\支付通道\上海银行\系统流程截图\系统流程截图\11打款指定金额后激活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航运金融\支付结算\支付通道\上海银行\系统流程截图\系统流程截图\11打款指定金额后激活成功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、“安全中心”</w:t>
      </w:r>
      <w:r>
        <w:rPr>
          <w:sz w:val="24"/>
          <w:szCs w:val="24"/>
        </w:rPr>
        <w:t>设置支付密码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66014"/>
            <wp:effectExtent l="0" t="0" r="2540" b="1270"/>
            <wp:docPr id="12" name="图片 12" descr="D:\航运金融\支付结算\支付通道\上海银行\系统流程截图\系统流程截图\12安全中心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航运金融\支付结算\支付通道\上海银行\系统流程截图\系统流程截图\12安全中心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3040" cy="2590800"/>
            <wp:effectExtent l="0" t="0" r="3810" b="0"/>
            <wp:docPr id="13" name="图片 13" descr="D:\航运金融\支付结算\支付通道\上海银行\系统流程截图\系统流程截图\13安全中心验证关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航运金融\支付结算\支付通道\上海银行\系统流程截图\系统流程截图\13安全中心验证关闭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85" cy="25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电子</w:t>
      </w:r>
      <w:r w:rsidRPr="00EA4E36">
        <w:rPr>
          <w:sz w:val="24"/>
          <w:szCs w:val="24"/>
        </w:rPr>
        <w:t>户充值</w:t>
      </w:r>
    </w:p>
    <w:p w:rsidR="002101B2" w:rsidRDefault="00841782" w:rsidP="002101B2">
      <w:pPr>
        <w:spacing w:line="360" w:lineRule="auto"/>
        <w:ind w:firstLineChars="236" w:firstLine="566"/>
        <w:rPr>
          <w:sz w:val="24"/>
          <w:szCs w:val="24"/>
        </w:rPr>
      </w:pPr>
      <w:r>
        <w:rPr>
          <w:rFonts w:hint="eastAsia"/>
          <w:sz w:val="24"/>
          <w:szCs w:val="24"/>
        </w:rPr>
        <w:t>付款方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线下方式</w:t>
      </w:r>
      <w:r w:rsidR="002101B2"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步骤</w:t>
      </w:r>
      <w:r>
        <w:rPr>
          <w:sz w:val="24"/>
          <w:szCs w:val="24"/>
        </w:rPr>
        <w:t>二已激活的</w:t>
      </w:r>
      <w:r w:rsidR="002101B2">
        <w:rPr>
          <w:rFonts w:hint="eastAsia"/>
          <w:sz w:val="24"/>
          <w:szCs w:val="24"/>
        </w:rPr>
        <w:t>上海</w:t>
      </w:r>
      <w:r w:rsidR="002101B2">
        <w:rPr>
          <w:sz w:val="24"/>
          <w:szCs w:val="24"/>
        </w:rPr>
        <w:t>银行电子户充值</w:t>
      </w:r>
      <w:r w:rsidR="00C62DCA" w:rsidRPr="0058480B">
        <w:rPr>
          <w:rFonts w:hint="eastAsia"/>
          <w:b/>
          <w:sz w:val="24"/>
          <w:szCs w:val="24"/>
        </w:rPr>
        <w:t>。</w:t>
      </w:r>
      <w:r w:rsidR="0058480B" w:rsidRPr="0058480B">
        <w:rPr>
          <w:rFonts w:hint="eastAsia"/>
          <w:b/>
          <w:color w:val="FF0000"/>
          <w:sz w:val="24"/>
          <w:szCs w:val="24"/>
        </w:rPr>
        <w:t>收方名称为企业自身，收方开户行为“上海银行股份有限公司总行”</w:t>
      </w:r>
      <w:r w:rsidR="0047501E">
        <w:rPr>
          <w:rFonts w:hint="eastAsia"/>
          <w:b/>
          <w:color w:val="FF0000"/>
          <w:sz w:val="24"/>
          <w:szCs w:val="24"/>
        </w:rPr>
        <w:t>或者</w:t>
      </w:r>
      <w:r w:rsidR="0047501E">
        <w:rPr>
          <w:b/>
          <w:color w:val="FF0000"/>
          <w:sz w:val="24"/>
          <w:szCs w:val="24"/>
        </w:rPr>
        <w:t>“</w:t>
      </w:r>
      <w:r w:rsidR="0047501E">
        <w:rPr>
          <w:rFonts w:hint="eastAsia"/>
          <w:b/>
          <w:color w:val="FF0000"/>
          <w:sz w:val="24"/>
          <w:szCs w:val="24"/>
        </w:rPr>
        <w:t>上海</w:t>
      </w:r>
      <w:r w:rsidR="0047501E">
        <w:rPr>
          <w:b/>
          <w:color w:val="FF0000"/>
          <w:sz w:val="24"/>
          <w:szCs w:val="24"/>
        </w:rPr>
        <w:t>银行股份有限公司静安支行</w:t>
      </w:r>
      <w:r w:rsidR="0047501E">
        <w:rPr>
          <w:b/>
          <w:color w:val="FF0000"/>
          <w:sz w:val="24"/>
          <w:szCs w:val="24"/>
        </w:rPr>
        <w:t>”</w:t>
      </w:r>
      <w:r w:rsidR="0058480B">
        <w:rPr>
          <w:rFonts w:hint="eastAsia"/>
          <w:b/>
          <w:color w:val="FF0000"/>
          <w:sz w:val="24"/>
          <w:szCs w:val="24"/>
        </w:rPr>
        <w:t>，</w:t>
      </w:r>
      <w:r w:rsidR="0058480B" w:rsidRPr="0058480B">
        <w:rPr>
          <w:rFonts w:hint="eastAsia"/>
          <w:b/>
          <w:color w:val="FF0000"/>
          <w:sz w:val="24"/>
          <w:szCs w:val="24"/>
        </w:rPr>
        <w:t>收方账号为电子户账号，</w:t>
      </w:r>
      <w:r w:rsidRPr="00C62DCA">
        <w:rPr>
          <w:rFonts w:hint="eastAsia"/>
          <w:b/>
          <w:color w:val="FF0000"/>
          <w:sz w:val="24"/>
          <w:szCs w:val="24"/>
        </w:rPr>
        <w:t>电子户</w:t>
      </w:r>
      <w:r w:rsidRPr="00C62DCA">
        <w:rPr>
          <w:b/>
          <w:color w:val="FF0000"/>
          <w:sz w:val="24"/>
          <w:szCs w:val="24"/>
        </w:rPr>
        <w:t>的</w:t>
      </w:r>
      <w:r w:rsidRPr="00C62DCA">
        <w:rPr>
          <w:rFonts w:hint="eastAsia"/>
          <w:b/>
          <w:color w:val="FF0000"/>
          <w:sz w:val="24"/>
          <w:szCs w:val="24"/>
        </w:rPr>
        <w:t>账号信息在</w:t>
      </w:r>
      <w:r w:rsidRPr="00C62DCA">
        <w:rPr>
          <w:b/>
          <w:color w:val="FF0000"/>
          <w:sz w:val="24"/>
          <w:szCs w:val="24"/>
        </w:rPr>
        <w:t>“</w:t>
      </w:r>
      <w:r w:rsidRPr="00C62DCA">
        <w:rPr>
          <w:rFonts w:hint="eastAsia"/>
          <w:b/>
          <w:color w:val="FF0000"/>
          <w:sz w:val="24"/>
          <w:szCs w:val="24"/>
        </w:rPr>
        <w:t>我的</w:t>
      </w:r>
      <w:r w:rsidRPr="00C62DCA">
        <w:rPr>
          <w:b/>
          <w:color w:val="FF0000"/>
          <w:sz w:val="24"/>
          <w:szCs w:val="24"/>
        </w:rPr>
        <w:t>账户</w:t>
      </w:r>
      <w:r w:rsidRPr="00C62DCA">
        <w:rPr>
          <w:b/>
          <w:color w:val="FF0000"/>
          <w:sz w:val="24"/>
          <w:szCs w:val="24"/>
        </w:rPr>
        <w:t>-</w:t>
      </w:r>
      <w:r w:rsidRPr="00C62DCA">
        <w:rPr>
          <w:b/>
          <w:color w:val="FF0000"/>
          <w:sz w:val="24"/>
          <w:szCs w:val="24"/>
        </w:rPr>
        <w:t>上海银行</w:t>
      </w:r>
      <w:r w:rsidRPr="00C62DCA">
        <w:rPr>
          <w:b/>
          <w:color w:val="FF0000"/>
          <w:sz w:val="24"/>
          <w:szCs w:val="24"/>
        </w:rPr>
        <w:t>”</w:t>
      </w:r>
      <w:r w:rsidRPr="00C62DCA">
        <w:rPr>
          <w:rFonts w:hint="eastAsia"/>
          <w:b/>
          <w:color w:val="FF0000"/>
          <w:sz w:val="24"/>
          <w:szCs w:val="24"/>
        </w:rPr>
        <w:t>处查看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1145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82" w:rsidRPr="002101B2" w:rsidRDefault="00841782" w:rsidP="002101B2">
      <w:pPr>
        <w:spacing w:line="360" w:lineRule="auto"/>
        <w:rPr>
          <w:sz w:val="24"/>
          <w:szCs w:val="24"/>
        </w:rPr>
      </w:pP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业务</w:t>
      </w:r>
      <w:r w:rsidRPr="00EA4E36">
        <w:rPr>
          <w:sz w:val="24"/>
          <w:szCs w:val="24"/>
        </w:rPr>
        <w:t>费用支付</w:t>
      </w:r>
    </w:p>
    <w:p w:rsidR="001C0307" w:rsidRPr="007A4EEA" w:rsidRDefault="002101B2" w:rsidP="001C0307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  <w:highlight w:val="yellow"/>
        </w:rPr>
      </w:pPr>
      <w:r w:rsidRPr="007A4EEA">
        <w:rPr>
          <w:rFonts w:hint="eastAsia"/>
          <w:sz w:val="24"/>
          <w:szCs w:val="24"/>
          <w:highlight w:val="yellow"/>
        </w:rPr>
        <w:t>付款方</w:t>
      </w:r>
      <w:r w:rsidRPr="007A4EEA">
        <w:rPr>
          <w:sz w:val="24"/>
          <w:szCs w:val="24"/>
          <w:highlight w:val="yellow"/>
        </w:rPr>
        <w:t>在</w:t>
      </w:r>
      <w:r w:rsidR="0007316D">
        <w:rPr>
          <w:rFonts w:hint="eastAsia"/>
          <w:sz w:val="24"/>
          <w:szCs w:val="24"/>
          <w:highlight w:val="yellow"/>
        </w:rPr>
        <w:t>华港网上</w:t>
      </w:r>
      <w:r w:rsidR="0007316D">
        <w:rPr>
          <w:sz w:val="24"/>
          <w:szCs w:val="24"/>
          <w:highlight w:val="yellow"/>
        </w:rPr>
        <w:t>营业厅</w:t>
      </w:r>
      <w:r w:rsidR="0007316D">
        <w:rPr>
          <w:rFonts w:hint="eastAsia"/>
          <w:sz w:val="24"/>
          <w:szCs w:val="24"/>
          <w:highlight w:val="yellow"/>
        </w:rPr>
        <w:t>——</w:t>
      </w:r>
      <w:r w:rsidR="0007316D">
        <w:rPr>
          <w:sz w:val="24"/>
          <w:szCs w:val="24"/>
          <w:highlight w:val="yellow"/>
        </w:rPr>
        <w:t>我的预配舱单，</w:t>
      </w:r>
      <w:r w:rsidR="0007316D">
        <w:rPr>
          <w:rFonts w:hint="eastAsia"/>
          <w:sz w:val="24"/>
          <w:szCs w:val="24"/>
          <w:highlight w:val="yellow"/>
        </w:rPr>
        <w:t>选择</w:t>
      </w:r>
      <w:r w:rsidR="0007316D">
        <w:rPr>
          <w:sz w:val="24"/>
          <w:szCs w:val="24"/>
          <w:highlight w:val="yellow"/>
        </w:rPr>
        <w:t>“</w:t>
      </w:r>
      <w:r w:rsidR="0007316D">
        <w:rPr>
          <w:rFonts w:hint="eastAsia"/>
          <w:sz w:val="24"/>
          <w:szCs w:val="24"/>
          <w:highlight w:val="yellow"/>
        </w:rPr>
        <w:t>亿通</w:t>
      </w:r>
      <w:r w:rsidR="0007316D">
        <w:rPr>
          <w:sz w:val="24"/>
          <w:szCs w:val="24"/>
          <w:highlight w:val="yellow"/>
        </w:rPr>
        <w:t>支付</w:t>
      </w:r>
      <w:r w:rsidR="0007316D">
        <w:rPr>
          <w:sz w:val="24"/>
          <w:szCs w:val="24"/>
          <w:highlight w:val="yellow"/>
        </w:rPr>
        <w:t>”</w:t>
      </w:r>
      <w:r w:rsidRPr="007A4EEA">
        <w:rPr>
          <w:sz w:val="24"/>
          <w:szCs w:val="24"/>
          <w:highlight w:val="yellow"/>
        </w:rPr>
        <w:t>发起支付交易</w:t>
      </w:r>
      <w:r w:rsidR="001C0307" w:rsidRPr="007A4EEA">
        <w:rPr>
          <w:rFonts w:hint="eastAsia"/>
          <w:sz w:val="24"/>
          <w:szCs w:val="24"/>
          <w:highlight w:val="yellow"/>
        </w:rPr>
        <w:t>。</w:t>
      </w:r>
    </w:p>
    <w:p w:rsidR="001C0307" w:rsidRDefault="003A557B" w:rsidP="001C030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432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1B2" w:rsidRPr="001C0307" w:rsidRDefault="002101B2" w:rsidP="001C0307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1C0307">
        <w:rPr>
          <w:sz w:val="24"/>
          <w:szCs w:val="24"/>
        </w:rPr>
        <w:t>登录亿通航运结算系统</w:t>
      </w:r>
      <w:r w:rsidRPr="001C0307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1C0307" w:rsidP="002101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2101B2">
        <w:rPr>
          <w:rFonts w:hint="eastAsia"/>
          <w:sz w:val="24"/>
          <w:szCs w:val="24"/>
        </w:rPr>
        <w:t>、选择</w:t>
      </w:r>
      <w:r w:rsidR="002101B2">
        <w:rPr>
          <w:sz w:val="24"/>
          <w:szCs w:val="24"/>
        </w:rPr>
        <w:t>上海银行通道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104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1C0307" w:rsidP="002101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2101B2">
        <w:rPr>
          <w:rFonts w:hint="eastAsia"/>
          <w:sz w:val="24"/>
          <w:szCs w:val="24"/>
        </w:rPr>
        <w:t>、</w:t>
      </w:r>
      <w:r w:rsidR="002101B2">
        <w:rPr>
          <w:sz w:val="24"/>
          <w:szCs w:val="24"/>
        </w:rPr>
        <w:t>输入</w:t>
      </w:r>
      <w:r w:rsidR="002101B2">
        <w:rPr>
          <w:rFonts w:hint="eastAsia"/>
          <w:sz w:val="24"/>
          <w:szCs w:val="24"/>
        </w:rPr>
        <w:t>预设</w:t>
      </w:r>
      <w:r w:rsidR="002101B2">
        <w:rPr>
          <w:sz w:val="24"/>
          <w:szCs w:val="24"/>
        </w:rPr>
        <w:t>的支付密码支付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 w:rsidRPr="002101B2">
        <w:rPr>
          <w:noProof/>
          <w:sz w:val="24"/>
          <w:szCs w:val="24"/>
        </w:rPr>
        <w:drawing>
          <wp:inline distT="0" distB="0" distL="0" distR="0">
            <wp:extent cx="5274310" cy="2665730"/>
            <wp:effectExtent l="0" t="0" r="2540" b="1270"/>
            <wp:docPr id="17" name="图片 17" descr="D:\航运金融\支付结算\支付通道\上海银行\系统流程截图\系统流程截图\16交易-点击上海银行后弹出安全密码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航运金融\支付结算\支付通道\上海银行\系统流程截图\系统流程截图\16交易-点击上海银行后弹出安全密码框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49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4605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ind w:firstLineChars="236" w:firstLine="566"/>
        <w:rPr>
          <w:sz w:val="24"/>
          <w:szCs w:val="24"/>
        </w:rPr>
      </w:pP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电子户中的余额小于</w:t>
      </w:r>
      <w:r>
        <w:rPr>
          <w:rFonts w:hint="eastAsia"/>
          <w:sz w:val="24"/>
          <w:szCs w:val="24"/>
        </w:rPr>
        <w:t>支付</w:t>
      </w:r>
      <w:r>
        <w:rPr>
          <w:sz w:val="24"/>
          <w:szCs w:val="24"/>
        </w:rPr>
        <w:t>金额，系统提示支付失败。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640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57800" cy="15716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07" w:rsidRPr="001C0307" w:rsidRDefault="001C0307" w:rsidP="001C0307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1C0307" w:rsidRPr="001C0307" w:rsidSect="00B84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6714F"/>
    <w:multiLevelType w:val="hybridMultilevel"/>
    <w:tmpl w:val="CEB825C8"/>
    <w:lvl w:ilvl="0" w:tplc="51D855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632F0A"/>
    <w:multiLevelType w:val="hybridMultilevel"/>
    <w:tmpl w:val="3094F4EE"/>
    <w:lvl w:ilvl="0" w:tplc="6D92F1C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E672750"/>
    <w:multiLevelType w:val="hybridMultilevel"/>
    <w:tmpl w:val="E15E57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4BE7407"/>
    <w:multiLevelType w:val="hybridMultilevel"/>
    <w:tmpl w:val="FCEC6F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6904E6C"/>
    <w:multiLevelType w:val="hybridMultilevel"/>
    <w:tmpl w:val="2DEE48CA"/>
    <w:lvl w:ilvl="0" w:tplc="D92287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4E36"/>
    <w:rsid w:val="000514B4"/>
    <w:rsid w:val="0007316D"/>
    <w:rsid w:val="000E3D96"/>
    <w:rsid w:val="00163115"/>
    <w:rsid w:val="001C0307"/>
    <w:rsid w:val="001C7DAB"/>
    <w:rsid w:val="002101B2"/>
    <w:rsid w:val="00285C53"/>
    <w:rsid w:val="002D461E"/>
    <w:rsid w:val="002E3103"/>
    <w:rsid w:val="003A557B"/>
    <w:rsid w:val="0047501E"/>
    <w:rsid w:val="004C7EFD"/>
    <w:rsid w:val="004D0E40"/>
    <w:rsid w:val="004D752B"/>
    <w:rsid w:val="0058480B"/>
    <w:rsid w:val="00587E4A"/>
    <w:rsid w:val="005C321F"/>
    <w:rsid w:val="006D0E77"/>
    <w:rsid w:val="007202FB"/>
    <w:rsid w:val="0072453C"/>
    <w:rsid w:val="007A4EEA"/>
    <w:rsid w:val="00841782"/>
    <w:rsid w:val="008E1416"/>
    <w:rsid w:val="009A4EA3"/>
    <w:rsid w:val="00A6526C"/>
    <w:rsid w:val="00B840D4"/>
    <w:rsid w:val="00C62DCA"/>
    <w:rsid w:val="00D7067A"/>
    <w:rsid w:val="00EA4E36"/>
    <w:rsid w:val="00EC1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E3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A4E36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85C5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85C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loud.easipass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176</Words>
  <Characters>1007</Characters>
  <Application>Microsoft Office Word</Application>
  <DocSecurity>0</DocSecurity>
  <Lines>8</Lines>
  <Paragraphs>2</Paragraphs>
  <ScaleCrop>false</ScaleCrop>
  <Company>Lenovo (Beijing) Limited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王江江</dc:creator>
  <cp:keywords/>
  <dc:description/>
  <cp:lastModifiedBy>Administrator</cp:lastModifiedBy>
  <cp:revision>8</cp:revision>
  <dcterms:created xsi:type="dcterms:W3CDTF">2019-03-13T01:48:00Z</dcterms:created>
  <dcterms:modified xsi:type="dcterms:W3CDTF">2023-02-08T05:34:00Z</dcterms:modified>
</cp:coreProperties>
</file>